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</w:t>
      </w:r>
      <w:proofErr w:type="gramStart"/>
      <w:r w:rsidRPr="00147442">
        <w:rPr>
          <w:b/>
          <w:bCs/>
          <w:sz w:val="28"/>
          <w:szCs w:val="28"/>
        </w:rPr>
        <w:t>о-</w:t>
      </w:r>
      <w:proofErr w:type="gramEnd"/>
      <w:r w:rsidRPr="00147442">
        <w:rPr>
          <w:b/>
          <w:bCs/>
          <w:sz w:val="28"/>
          <w:szCs w:val="28"/>
        </w:rPr>
        <w:t xml:space="preserve"> эксплуатационное управление №22 района Измайлово»</w:t>
      </w:r>
    </w:p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</w:t>
      </w:r>
      <w:r w:rsidR="00C37FB5">
        <w:rPr>
          <w:b/>
          <w:bCs/>
          <w:sz w:val="28"/>
          <w:szCs w:val="28"/>
        </w:rPr>
        <w:t xml:space="preserve"> </w:t>
      </w:r>
      <w:r w:rsidRPr="00147442">
        <w:rPr>
          <w:b/>
          <w:bCs/>
          <w:sz w:val="28"/>
          <w:szCs w:val="28"/>
        </w:rPr>
        <w:t>Москва</w:t>
      </w:r>
      <w:proofErr w:type="gramStart"/>
      <w:r w:rsidRPr="00147442">
        <w:rPr>
          <w:b/>
          <w:bCs/>
          <w:sz w:val="28"/>
          <w:szCs w:val="28"/>
        </w:rPr>
        <w:t xml:space="preserve"> ,</w:t>
      </w:r>
      <w:proofErr w:type="gramEnd"/>
      <w:r w:rsidRPr="00147442">
        <w:rPr>
          <w:b/>
          <w:bCs/>
          <w:sz w:val="28"/>
          <w:szCs w:val="28"/>
        </w:rPr>
        <w:t xml:space="preserve"> Заводской проезд, д.25 тел. 8 (499) 367-77-09</w:t>
      </w:r>
    </w:p>
    <w:p w:rsidR="0048099B" w:rsidRDefault="0048099B" w:rsidP="00883F2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7" w:history="1">
        <w:r w:rsidRPr="00F04F73">
          <w:rPr>
            <w:rStyle w:val="a3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a3"/>
            <w:b/>
            <w:bCs/>
            <w:sz w:val="28"/>
            <w:szCs w:val="28"/>
          </w:rPr>
          <w:t>-22@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48099B" w:rsidRPr="00883F20" w:rsidRDefault="0048099B" w:rsidP="00883F2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48099B" w:rsidRPr="00714939" w:rsidRDefault="0048099B">
      <w:pPr>
        <w:rPr>
          <w:sz w:val="26"/>
          <w:szCs w:val="26"/>
        </w:rPr>
      </w:pPr>
    </w:p>
    <w:p w:rsidR="00714939" w:rsidRDefault="00714939" w:rsidP="00714939">
      <w:pPr>
        <w:shd w:val="clear" w:color="auto" w:fill="FFFFFF"/>
        <w:ind w:firstLine="708"/>
        <w:contextualSpacing/>
        <w:mirrorIndents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 xml:space="preserve">Информация о </w:t>
      </w:r>
      <w:r w:rsidR="0031242C">
        <w:rPr>
          <w:b/>
          <w:bCs/>
          <w:color w:val="000000"/>
          <w:sz w:val="26"/>
          <w:szCs w:val="26"/>
        </w:rPr>
        <w:t>об установлении социальной нормы</w:t>
      </w:r>
      <w:proofErr w:type="gramEnd"/>
    </w:p>
    <w:p w:rsidR="0031242C" w:rsidRPr="00714939" w:rsidRDefault="0031242C" w:rsidP="00714939">
      <w:pPr>
        <w:shd w:val="clear" w:color="auto" w:fill="FFFFFF"/>
        <w:ind w:firstLine="708"/>
        <w:contextualSpacing/>
        <w:mirrorIndents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потребления электрической энергии (мощности) для групп домохозяйств и типов жилых помещений</w:t>
      </w:r>
    </w:p>
    <w:p w:rsidR="00714939" w:rsidRDefault="00714939" w:rsidP="00714939">
      <w:pPr>
        <w:shd w:val="clear" w:color="auto" w:fill="FFFFFF"/>
        <w:contextualSpacing/>
        <w:mirrorIndents/>
        <w:jc w:val="center"/>
        <w:rPr>
          <w:b/>
          <w:bCs/>
          <w:color w:val="000000"/>
          <w:sz w:val="26"/>
          <w:szCs w:val="26"/>
        </w:rPr>
      </w:pPr>
    </w:p>
    <w:p w:rsidR="004019AD" w:rsidRPr="00714939" w:rsidRDefault="004019AD" w:rsidP="00714939">
      <w:pPr>
        <w:shd w:val="clear" w:color="auto" w:fill="FFFFFF"/>
        <w:contextualSpacing/>
        <w:mirrorIndents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C53B4E" w:rsidRDefault="00714939" w:rsidP="0031242C">
      <w:pPr>
        <w:contextualSpacing/>
        <w:mirrorIndents/>
        <w:jc w:val="both"/>
        <w:rPr>
          <w:bCs/>
          <w:color w:val="000000"/>
          <w:sz w:val="26"/>
          <w:szCs w:val="26"/>
        </w:rPr>
      </w:pPr>
      <w:r w:rsidRPr="00714939">
        <w:rPr>
          <w:bCs/>
          <w:color w:val="000000"/>
          <w:sz w:val="26"/>
          <w:szCs w:val="26"/>
        </w:rPr>
        <w:tab/>
      </w:r>
      <w:proofErr w:type="gramStart"/>
      <w:r w:rsidR="00C53B4E">
        <w:rPr>
          <w:bCs/>
          <w:color w:val="000000"/>
          <w:sz w:val="26"/>
          <w:szCs w:val="26"/>
        </w:rPr>
        <w:t xml:space="preserve">Социальная норма потребления электрической энергии (мощности) для групп домохозяйств и типов жилых помещений, предусмотренных Положением об установлении и применении социальной нормы потребления электрической энергии (мощности), для потребителей, получающих </w:t>
      </w:r>
      <w:r w:rsidR="0044796D">
        <w:rPr>
          <w:bCs/>
          <w:color w:val="000000"/>
          <w:sz w:val="26"/>
          <w:szCs w:val="26"/>
        </w:rPr>
        <w:t>пенсию по старости и (или) инвалидности, для потребителей, проживающих в жилых помещениях, отнесенных к аварийному фонду или жилому фонду со степенью износа 70 процентов</w:t>
      </w:r>
      <w:r w:rsidR="004019AD">
        <w:rPr>
          <w:bCs/>
          <w:color w:val="000000"/>
          <w:sz w:val="26"/>
          <w:szCs w:val="26"/>
        </w:rPr>
        <w:t xml:space="preserve"> и более в городе Москве не установлена. </w:t>
      </w:r>
      <w:proofErr w:type="gramEnd"/>
    </w:p>
    <w:p w:rsidR="004019AD" w:rsidRDefault="004019AD" w:rsidP="0031242C">
      <w:pPr>
        <w:contextualSpacing/>
        <w:mirrorIndents/>
        <w:jc w:val="both"/>
        <w:rPr>
          <w:bCs/>
          <w:color w:val="000000"/>
          <w:sz w:val="26"/>
          <w:szCs w:val="26"/>
        </w:rPr>
      </w:pPr>
    </w:p>
    <w:p w:rsidR="004019AD" w:rsidRDefault="004019AD" w:rsidP="0031242C">
      <w:pPr>
        <w:contextualSpacing/>
        <w:mirrorIndents/>
        <w:jc w:val="both"/>
        <w:rPr>
          <w:bCs/>
          <w:color w:val="000000"/>
          <w:sz w:val="26"/>
          <w:szCs w:val="26"/>
        </w:rPr>
      </w:pPr>
    </w:p>
    <w:p w:rsidR="004019AD" w:rsidRDefault="004019AD" w:rsidP="0031242C">
      <w:pPr>
        <w:contextualSpacing/>
        <w:mirrorIndents/>
        <w:jc w:val="both"/>
        <w:rPr>
          <w:bCs/>
          <w:color w:val="000000"/>
          <w:sz w:val="26"/>
          <w:szCs w:val="26"/>
        </w:rPr>
      </w:pPr>
    </w:p>
    <w:p w:rsidR="004019AD" w:rsidRDefault="004019AD" w:rsidP="0031242C">
      <w:pPr>
        <w:contextualSpacing/>
        <w:mirrorIndents/>
        <w:jc w:val="both"/>
        <w:rPr>
          <w:bCs/>
          <w:color w:val="000000"/>
          <w:sz w:val="26"/>
          <w:szCs w:val="26"/>
        </w:rPr>
      </w:pPr>
    </w:p>
    <w:p w:rsidR="004019AD" w:rsidRDefault="004019AD" w:rsidP="0031242C">
      <w:pPr>
        <w:contextualSpacing/>
        <w:mirrorIndents/>
        <w:jc w:val="both"/>
        <w:rPr>
          <w:sz w:val="26"/>
          <w:szCs w:val="26"/>
        </w:rPr>
      </w:pPr>
    </w:p>
    <w:p w:rsidR="00FF29E1" w:rsidRPr="00714939" w:rsidRDefault="00FF29E1" w:rsidP="00FF29E1">
      <w:pPr>
        <w:ind w:right="-1"/>
        <w:jc w:val="both"/>
        <w:rPr>
          <w:b/>
          <w:bCs/>
          <w:sz w:val="26"/>
          <w:szCs w:val="26"/>
        </w:rPr>
      </w:pPr>
      <w:r w:rsidRPr="00714939">
        <w:rPr>
          <w:b/>
          <w:bCs/>
          <w:sz w:val="26"/>
          <w:szCs w:val="26"/>
        </w:rPr>
        <w:t>Генеральный директор</w:t>
      </w:r>
    </w:p>
    <w:p w:rsidR="00FF29E1" w:rsidRPr="00714939" w:rsidRDefault="00FF29E1" w:rsidP="00FF29E1">
      <w:pPr>
        <w:ind w:right="-1"/>
        <w:jc w:val="both"/>
        <w:rPr>
          <w:sz w:val="26"/>
          <w:szCs w:val="26"/>
        </w:rPr>
      </w:pPr>
      <w:r w:rsidRPr="00714939">
        <w:rPr>
          <w:b/>
          <w:bCs/>
          <w:color w:val="000000"/>
          <w:sz w:val="26"/>
          <w:szCs w:val="26"/>
        </w:rPr>
        <w:t>ОАО «РЭУ-22 района Измайлово»</w:t>
      </w:r>
      <w:r w:rsidRPr="00714939">
        <w:rPr>
          <w:b/>
          <w:bCs/>
          <w:sz w:val="26"/>
          <w:szCs w:val="26"/>
        </w:rPr>
        <w:t xml:space="preserve">                                       </w:t>
      </w:r>
      <w:r>
        <w:rPr>
          <w:b/>
          <w:bCs/>
          <w:sz w:val="26"/>
          <w:szCs w:val="26"/>
        </w:rPr>
        <w:t xml:space="preserve">                     </w:t>
      </w:r>
      <w:r w:rsidRPr="00714939">
        <w:rPr>
          <w:b/>
          <w:bCs/>
          <w:sz w:val="26"/>
          <w:szCs w:val="26"/>
        </w:rPr>
        <w:t xml:space="preserve">      </w:t>
      </w:r>
      <w:r w:rsidRPr="00714939">
        <w:rPr>
          <w:b/>
          <w:bCs/>
          <w:color w:val="000000"/>
          <w:sz w:val="26"/>
          <w:szCs w:val="26"/>
        </w:rPr>
        <w:t>Черноков С.С</w:t>
      </w:r>
      <w:r w:rsidRPr="00714939">
        <w:rPr>
          <w:b/>
          <w:bCs/>
          <w:sz w:val="26"/>
          <w:szCs w:val="26"/>
        </w:rPr>
        <w:t>.</w:t>
      </w:r>
    </w:p>
    <w:sectPr w:rsidR="00FF29E1" w:rsidRPr="00714939" w:rsidSect="00C5008B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21"/>
    <w:rsid w:val="0002639E"/>
    <w:rsid w:val="00081671"/>
    <w:rsid w:val="00097003"/>
    <w:rsid w:val="000A5262"/>
    <w:rsid w:val="000D40C4"/>
    <w:rsid w:val="000E019A"/>
    <w:rsid w:val="001438BC"/>
    <w:rsid w:val="00147442"/>
    <w:rsid w:val="00165E74"/>
    <w:rsid w:val="001C09AB"/>
    <w:rsid w:val="00281EAB"/>
    <w:rsid w:val="002A404A"/>
    <w:rsid w:val="002D5590"/>
    <w:rsid w:val="0031242C"/>
    <w:rsid w:val="00357B84"/>
    <w:rsid w:val="003B7B62"/>
    <w:rsid w:val="004019AD"/>
    <w:rsid w:val="00407926"/>
    <w:rsid w:val="00422EB5"/>
    <w:rsid w:val="00425A7A"/>
    <w:rsid w:val="0044796D"/>
    <w:rsid w:val="004801CF"/>
    <w:rsid w:val="0048099B"/>
    <w:rsid w:val="004E307A"/>
    <w:rsid w:val="00506D12"/>
    <w:rsid w:val="005164F4"/>
    <w:rsid w:val="00524734"/>
    <w:rsid w:val="00551DD5"/>
    <w:rsid w:val="00577DFF"/>
    <w:rsid w:val="005807F1"/>
    <w:rsid w:val="0058784B"/>
    <w:rsid w:val="005972FD"/>
    <w:rsid w:val="00623DDB"/>
    <w:rsid w:val="00632C84"/>
    <w:rsid w:val="00672898"/>
    <w:rsid w:val="00682BD3"/>
    <w:rsid w:val="006B7170"/>
    <w:rsid w:val="0071122C"/>
    <w:rsid w:val="00714939"/>
    <w:rsid w:val="00740337"/>
    <w:rsid w:val="00751C1C"/>
    <w:rsid w:val="00772B05"/>
    <w:rsid w:val="0077324C"/>
    <w:rsid w:val="0077423C"/>
    <w:rsid w:val="00835027"/>
    <w:rsid w:val="00883F20"/>
    <w:rsid w:val="008E436E"/>
    <w:rsid w:val="008E49C0"/>
    <w:rsid w:val="008F526A"/>
    <w:rsid w:val="00907A72"/>
    <w:rsid w:val="0093011E"/>
    <w:rsid w:val="00964184"/>
    <w:rsid w:val="009A2005"/>
    <w:rsid w:val="009A5021"/>
    <w:rsid w:val="009C2D51"/>
    <w:rsid w:val="00A46277"/>
    <w:rsid w:val="00A94647"/>
    <w:rsid w:val="00AA03E8"/>
    <w:rsid w:val="00AB3EE3"/>
    <w:rsid w:val="00AF15FB"/>
    <w:rsid w:val="00B72C76"/>
    <w:rsid w:val="00BC6509"/>
    <w:rsid w:val="00BD1C43"/>
    <w:rsid w:val="00BF04DD"/>
    <w:rsid w:val="00BF0605"/>
    <w:rsid w:val="00C37FB5"/>
    <w:rsid w:val="00C5008B"/>
    <w:rsid w:val="00C5180F"/>
    <w:rsid w:val="00C53B4E"/>
    <w:rsid w:val="00C64B39"/>
    <w:rsid w:val="00C7184D"/>
    <w:rsid w:val="00C71B50"/>
    <w:rsid w:val="00C954E8"/>
    <w:rsid w:val="00C96941"/>
    <w:rsid w:val="00D03935"/>
    <w:rsid w:val="00D82280"/>
    <w:rsid w:val="00DC1B3D"/>
    <w:rsid w:val="00DF656D"/>
    <w:rsid w:val="00E20AA3"/>
    <w:rsid w:val="00E37E84"/>
    <w:rsid w:val="00E6733F"/>
    <w:rsid w:val="00EB11A8"/>
    <w:rsid w:val="00EB357D"/>
    <w:rsid w:val="00EB4DA9"/>
    <w:rsid w:val="00F039CB"/>
    <w:rsid w:val="00F04F73"/>
    <w:rsid w:val="00F14071"/>
    <w:rsid w:val="00F157D0"/>
    <w:rsid w:val="00F21E20"/>
    <w:rsid w:val="00F920F1"/>
    <w:rsid w:val="00FB4C12"/>
    <w:rsid w:val="00FD0D82"/>
    <w:rsid w:val="00FE2304"/>
    <w:rsid w:val="00FF26E6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  <w:style w:type="table" w:styleId="a4">
    <w:name w:val="Table Grid"/>
    <w:basedOn w:val="a1"/>
    <w:uiPriority w:val="39"/>
    <w:locked/>
    <w:rsid w:val="007149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6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  <w:style w:type="table" w:styleId="a4">
    <w:name w:val="Table Grid"/>
    <w:basedOn w:val="a1"/>
    <w:uiPriority w:val="39"/>
    <w:locked/>
    <w:rsid w:val="007149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6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U-2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5DA0-42F5-4B05-A34A-C0ABB41C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110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Роман</cp:lastModifiedBy>
  <cp:revision>30</cp:revision>
  <cp:lastPrinted>2015-04-02T14:50:00Z</cp:lastPrinted>
  <dcterms:created xsi:type="dcterms:W3CDTF">2015-04-02T06:41:00Z</dcterms:created>
  <dcterms:modified xsi:type="dcterms:W3CDTF">2015-04-02T14:50:00Z</dcterms:modified>
</cp:coreProperties>
</file>